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1A" w:rsidRDefault="0064116A">
      <w:pPr>
        <w:pStyle w:val="NormaleWeb"/>
        <w:spacing w:before="0" w:after="0"/>
        <w:ind w:left="7371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Spettabile</w:t>
      </w:r>
    </w:p>
    <w:p w:rsidR="00004B1A" w:rsidRDefault="0064116A">
      <w:pPr>
        <w:pStyle w:val="NormaleWeb"/>
        <w:spacing w:before="0" w:after="0"/>
        <w:ind w:left="73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PromoImpresa-Borsa Merci</w:t>
      </w:r>
    </w:p>
    <w:p w:rsidR="00004B1A" w:rsidRDefault="00004B1A">
      <w:pPr>
        <w:pStyle w:val="NormaleWeb"/>
        <w:spacing w:before="0" w:after="0"/>
        <w:rPr>
          <w:rFonts w:ascii="Arial" w:hAnsi="Arial" w:cs="Arial"/>
          <w:sz w:val="18"/>
          <w:szCs w:val="18"/>
        </w:rPr>
      </w:pPr>
    </w:p>
    <w:p w:rsidR="00004B1A" w:rsidRDefault="00004B1A">
      <w:pPr>
        <w:pStyle w:val="NormaleWeb"/>
        <w:spacing w:before="0" w:after="0"/>
        <w:rPr>
          <w:rFonts w:ascii="Arial" w:hAnsi="Arial" w:cs="Arial"/>
          <w:sz w:val="20"/>
          <w:szCs w:val="18"/>
        </w:rPr>
      </w:pPr>
    </w:p>
    <w:p w:rsidR="00004B1A" w:rsidRDefault="0064116A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i/>
          <w:sz w:val="20"/>
          <w:szCs w:val="18"/>
        </w:rPr>
        <w:t>O</w:t>
      </w:r>
      <w:r>
        <w:rPr>
          <w:rFonts w:ascii="Arial" w:hAnsi="Arial" w:cs="Arial"/>
          <w:i/>
          <w:sz w:val="20"/>
          <w:szCs w:val="20"/>
        </w:rPr>
        <w:t xml:space="preserve">ggetto: </w:t>
      </w:r>
      <w:r>
        <w:rPr>
          <w:rFonts w:ascii="Arial" w:hAnsi="Arial" w:cs="Arial"/>
          <w:b/>
          <w:i/>
          <w:sz w:val="20"/>
          <w:szCs w:val="20"/>
        </w:rPr>
        <w:t xml:space="preserve">Indagine di mercato </w:t>
      </w:r>
      <w:r>
        <w:rPr>
          <w:rFonts w:ascii="Arial" w:hAnsi="Arial" w:cs="Arial"/>
          <w:i/>
          <w:sz w:val="20"/>
          <w:szCs w:val="20"/>
        </w:rPr>
        <w:t xml:space="preserve">finalizzata all'acquisizione di manifestazioni d’interesse per l'eventuale conferimento del servizio di assistenza tecnica del Centro Congressi Mamu di Mantova. </w:t>
      </w:r>
      <w:r>
        <w:rPr>
          <w:rFonts w:ascii="Arial" w:hAnsi="Arial" w:cs="Arial"/>
          <w:b/>
          <w:i/>
          <w:sz w:val="20"/>
          <w:szCs w:val="20"/>
        </w:rPr>
        <w:t>DETTAGLIO ESPERIENZE.</w:t>
      </w:r>
    </w:p>
    <w:p w:rsidR="00004B1A" w:rsidRDefault="00004B1A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</w:p>
    <w:p w:rsidR="00004B1A" w:rsidRDefault="0064116A">
      <w:pPr>
        <w:pStyle w:val="Normale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Il sottoscritto  </w:t>
      </w:r>
      <w:r>
        <w:rPr>
          <w:rFonts w:ascii="Arial" w:hAnsi="Arial" w:cs="Arial"/>
          <w:b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 legale rappresentante dell’Operatore Ec</w:t>
      </w:r>
      <w:r>
        <w:rPr>
          <w:rFonts w:ascii="Arial" w:hAnsi="Arial" w:cs="Arial"/>
          <w:bCs/>
          <w:sz w:val="22"/>
          <w:szCs w:val="22"/>
        </w:rPr>
        <w:t>onomico ___________________________ per l’eventuale affidamento di servizi in oggetto</w:t>
      </w:r>
    </w:p>
    <w:p w:rsidR="00004B1A" w:rsidRDefault="00004B1A">
      <w:pPr>
        <w:pStyle w:val="western"/>
        <w:spacing w:before="0" w:after="0"/>
        <w:jc w:val="center"/>
        <w:rPr>
          <w:b/>
          <w:bCs/>
          <w:sz w:val="22"/>
          <w:szCs w:val="22"/>
        </w:rPr>
      </w:pPr>
    </w:p>
    <w:p w:rsidR="00004B1A" w:rsidRDefault="0064116A">
      <w:pPr>
        <w:pStyle w:val="western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004B1A" w:rsidRDefault="00004B1A">
      <w:pPr>
        <w:pStyle w:val="western"/>
        <w:spacing w:before="0" w:after="0"/>
        <w:jc w:val="center"/>
        <w:rPr>
          <w:b/>
          <w:bCs/>
          <w:sz w:val="22"/>
          <w:szCs w:val="22"/>
        </w:rPr>
      </w:pPr>
    </w:p>
    <w:p w:rsidR="00004B1A" w:rsidRDefault="0064116A">
      <w:pPr>
        <w:pStyle w:val="western"/>
        <w:spacing w:before="0" w:after="0" w:line="276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il dettaglio di precedenti contratti analoghi (servizi di assistenz</w:t>
      </w:r>
      <w:r>
        <w:rPr>
          <w:sz w:val="22"/>
          <w:szCs w:val="22"/>
        </w:rPr>
        <w:t xml:space="preserve">a tecnica di tipo congressuale) resi nel </w:t>
      </w:r>
      <w:r>
        <w:rPr>
          <w:b/>
          <w:bCs/>
          <w:sz w:val="22"/>
          <w:szCs w:val="22"/>
        </w:rPr>
        <w:t>periodo 2013-2019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>come di seguito specificato, indicando un totale minimo di 500 ore nel periodo indicato.</w:t>
      </w:r>
    </w:p>
    <w:p w:rsidR="00004B1A" w:rsidRDefault="00004B1A">
      <w:pPr>
        <w:pStyle w:val="western"/>
        <w:spacing w:before="0" w:after="0" w:line="276" w:lineRule="auto"/>
        <w:jc w:val="both"/>
        <w:rPr>
          <w:iCs/>
          <w:sz w:val="20"/>
          <w:szCs w:val="22"/>
        </w:rPr>
      </w:pPr>
    </w:p>
    <w:tbl>
      <w:tblPr>
        <w:tblW w:w="15588" w:type="dxa"/>
        <w:tblLayout w:type="fixed"/>
        <w:tblLook w:val="0000" w:firstRow="0" w:lastRow="0" w:firstColumn="0" w:lastColumn="0" w:noHBand="0" w:noVBand="0"/>
      </w:tblPr>
      <w:tblGrid>
        <w:gridCol w:w="3575"/>
        <w:gridCol w:w="5891"/>
        <w:gridCol w:w="1252"/>
        <w:gridCol w:w="1361"/>
        <w:gridCol w:w="3509"/>
      </w:tblGrid>
      <w:tr w:rsidR="00004B1A">
        <w:trPr>
          <w:tblHeader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64116A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 xml:space="preserve">ELENCO DELLE ESPERIENZE DI ASSISTENZA TECNICA DI TIPO CONGRESSUALE </w:t>
            </w:r>
          </w:p>
        </w:tc>
      </w:tr>
      <w:tr w:rsidR="00004B1A">
        <w:trPr>
          <w:tblHeader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64116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SALE/CENTRI CONGRESSI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64116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TIPOLOGIA DI </w:t>
            </w:r>
            <w:r>
              <w:rPr>
                <w:rFonts w:ascii="Arial" w:hAnsi="Arial" w:cs="Arial"/>
                <w:b/>
                <w:sz w:val="18"/>
              </w:rPr>
              <w:t>EVENTI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64116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N. ORE DI ASSISTENZA TECNICA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64116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64116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CLIENTE APPALTANTE IL SERVIZIO</w:t>
            </w:r>
          </w:p>
        </w:tc>
      </w:tr>
      <w:tr w:rsidR="00004B1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004B1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004B1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004B1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004B1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1A" w:rsidRDefault="00004B1A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4B1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04B1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double" w:sz="4" w:space="0" w:color="4472C4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04B1A"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double" w:sz="4" w:space="0" w:color="4472C4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04B1A"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double" w:sz="4" w:space="0" w:color="4472C4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004B1A">
        <w:tc>
          <w:tcPr>
            <w:tcW w:w="3575" w:type="dxa"/>
            <w:tcBorders>
              <w:top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right w:val="double" w:sz="4" w:space="0" w:color="4472C4"/>
            </w:tcBorders>
          </w:tcPr>
          <w:p w:rsidR="00004B1A" w:rsidRDefault="0064116A">
            <w:pPr>
              <w:pStyle w:val="Standard"/>
              <w:widowControl w:val="0"/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Totale ore (DEVONO ESSERE ALMENO 500)</w:t>
            </w:r>
          </w:p>
        </w:tc>
        <w:tc>
          <w:tcPr>
            <w:tcW w:w="1252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single" w:sz="4" w:space="0" w:color="000000"/>
            </w:tcBorders>
          </w:tcPr>
          <w:p w:rsidR="00004B1A" w:rsidRDefault="0064116A">
            <w:pPr>
              <w:pStyle w:val="Standard"/>
              <w:widowControl w:val="0"/>
              <w:tabs>
                <w:tab w:val="left" w:pos="329"/>
                <w:tab w:val="center" w:pos="529"/>
              </w:tabs>
              <w:spacing w:line="276" w:lineRule="auto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ab/>
            </w:r>
            <w:r>
              <w:rPr>
                <w:rFonts w:ascii="Arial" w:hAnsi="Arial" w:cs="Arial"/>
                <w:b/>
                <w:color w:val="FF0000"/>
                <w:sz w:val="24"/>
              </w:rPr>
              <w:tab/>
              <w:t>…..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</w:tcBorders>
          </w:tcPr>
          <w:p w:rsidR="00004B1A" w:rsidRDefault="00004B1A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04B1A" w:rsidRDefault="00004B1A">
      <w:pPr>
        <w:pStyle w:val="Textbodyindent"/>
        <w:spacing w:after="0" w:line="276" w:lineRule="auto"/>
        <w:ind w:left="0"/>
        <w:rPr>
          <w:rFonts w:ascii="Arial" w:hAnsi="Arial" w:cs="Arial"/>
        </w:rPr>
      </w:pPr>
    </w:p>
    <w:p w:rsidR="00004B1A" w:rsidRDefault="0064116A">
      <w:pPr>
        <w:pStyle w:val="Textbodyindent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dichiarazione viene rilasciata in conformità alle disposizioni di cui agli artt. </w:t>
      </w:r>
      <w:r>
        <w:rPr>
          <w:rFonts w:ascii="Arial" w:hAnsi="Arial" w:cs="Arial"/>
          <w:sz w:val="22"/>
          <w:szCs w:val="22"/>
        </w:rPr>
        <w:t>46 e 47 del D.P.R. n. 445/2000 e ss.mm.ii., consapevole della responsabilità penale cui può andare incontro nel caso di affermazioni mendaci e delle relative sanzioni penali di cui all’art. 76 del medesimo D.P.R. n. 445/2000 e ss.mm.ii..</w:t>
      </w:r>
    </w:p>
    <w:p w:rsidR="00004B1A" w:rsidRDefault="00004B1A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004B1A" w:rsidRDefault="0064116A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fede,</w:t>
      </w:r>
    </w:p>
    <w:p w:rsidR="00004B1A" w:rsidRDefault="00004B1A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004B1A" w:rsidRDefault="0064116A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 </w:t>
      </w:r>
    </w:p>
    <w:p w:rsidR="00004B1A" w:rsidRDefault="0064116A">
      <w:pPr>
        <w:pStyle w:val="Textbodyindent"/>
        <w:spacing w:after="0" w:line="276" w:lineRule="auto"/>
        <w:ind w:left="0"/>
      </w:pPr>
      <w:r>
        <w:rPr>
          <w:rFonts w:ascii="Arial" w:hAnsi="Arial" w:cs="Arial"/>
          <w:sz w:val="22"/>
          <w:szCs w:val="22"/>
        </w:rPr>
        <w:t>Firma del sottoscrittore</w:t>
      </w:r>
      <w:r>
        <w:rPr>
          <w:rStyle w:val="Richiamoallanotaapidipagina"/>
          <w:rFonts w:ascii="Arial" w:hAnsi="Arial" w:cs="Arial"/>
          <w:sz w:val="22"/>
          <w:szCs w:val="22"/>
        </w:rPr>
        <w:footnoteReference w:id="1"/>
      </w:r>
    </w:p>
    <w:sectPr w:rsidR="00004B1A">
      <w:headerReference w:type="default" r:id="rId6"/>
      <w:footerReference w:type="default" r:id="rId7"/>
      <w:pgSz w:w="16838" w:h="11906" w:orient="landscape"/>
      <w:pgMar w:top="1050" w:right="536" w:bottom="777" w:left="720" w:header="368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116A">
      <w:r>
        <w:separator/>
      </w:r>
    </w:p>
  </w:endnote>
  <w:endnote w:type="continuationSeparator" w:id="0">
    <w:p w:rsidR="00000000" w:rsidRDefault="0064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1A" w:rsidRDefault="00004B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1A" w:rsidRDefault="0064116A">
      <w:pPr>
        <w:rPr>
          <w:sz w:val="12"/>
        </w:rPr>
      </w:pPr>
      <w:r>
        <w:separator/>
      </w:r>
    </w:p>
  </w:footnote>
  <w:footnote w:type="continuationSeparator" w:id="0">
    <w:p w:rsidR="00004B1A" w:rsidRDefault="0064116A">
      <w:pPr>
        <w:rPr>
          <w:sz w:val="12"/>
        </w:rPr>
      </w:pPr>
      <w:r>
        <w:continuationSeparator/>
      </w:r>
    </w:p>
  </w:footnote>
  <w:footnote w:id="1">
    <w:p w:rsidR="00004B1A" w:rsidRDefault="0064116A">
      <w:pPr>
        <w:pStyle w:val="Textbodyindent"/>
        <w:spacing w:after="0" w:line="276" w:lineRule="auto"/>
        <w:ind w:left="0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Se il presente modulo viene firmato digitalmente,</w:t>
      </w:r>
      <w:r>
        <w:rPr>
          <w:rFonts w:ascii="Arial" w:hAnsi="Arial" w:cs="Arial"/>
          <w:i/>
          <w:sz w:val="16"/>
          <w:szCs w:val="16"/>
        </w:rPr>
        <w:t xml:space="preserve"> è i</w:t>
      </w:r>
      <w:r>
        <w:rPr>
          <w:rStyle w:val="Enfasi"/>
          <w:rFonts w:ascii="Arial" w:hAnsi="Arial" w:cs="Arial"/>
          <w:i w:val="0"/>
          <w:sz w:val="16"/>
          <w:szCs w:val="16"/>
        </w:rPr>
        <w:t xml:space="preserve">doneo a soddisfare i requisiti </w:t>
      </w:r>
      <w:r>
        <w:rPr>
          <w:rStyle w:val="Enfasi"/>
          <w:rFonts w:ascii="Arial" w:hAnsi="Arial" w:cs="Arial"/>
          <w:i w:val="0"/>
          <w:sz w:val="16"/>
          <w:szCs w:val="16"/>
        </w:rPr>
        <w:t>dichiarativi di cui al comma 3 dell’articolo 38 del d.P.R. 445 del 2000, anche in assenza dell’allegazione in atti di copia del documento di identità del dichiarante. Se non è firmato digitalmente, occorre allegare copia documento identità del firmatario.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B1A" w:rsidRDefault="0064116A">
    <w:pPr>
      <w:pStyle w:val="Titolo1"/>
    </w:pPr>
    <w:r>
      <w:rPr>
        <w:rFonts w:ascii="Arial" w:hAnsi="Arial"/>
        <w:i/>
        <w:sz w:val="16"/>
      </w:rPr>
      <w:t xml:space="preserve">Allegato B - dettagli esperienze inerenti al servizio           </w:t>
    </w:r>
    <w:r>
      <w:rPr>
        <w:i/>
        <w:sz w:val="16"/>
      </w:rPr>
      <w:t xml:space="preserve">  </w:t>
    </w:r>
  </w:p>
  <w:p w:rsidR="00004B1A" w:rsidRDefault="00004B1A">
    <w:pPr>
      <w:pStyle w:val="Titol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A"/>
    <w:rsid w:val="00004B1A"/>
    <w:rsid w:val="0064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195C6-1919-43A0-8516-9B8B0E9A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qFormat/>
    <w:rPr>
      <w:rFonts w:ascii="Segoe UI" w:eastAsia="SimSun" w:hAnsi="Segoe UI" w:cs="Segoe UI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 Unicode MS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Arial Unicode MS"/>
      <w:sz w:val="24"/>
    </w:rPr>
  </w:style>
  <w:style w:type="paragraph" w:customStyle="1" w:styleId="Titolo1">
    <w:name w:val="Titolo1"/>
    <w:basedOn w:val="Standard"/>
    <w:next w:val="Corpotesto"/>
    <w:qFormat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SimSun" w:hAnsi="Times New Roman" w:cs="Times New Roman"/>
      <w:sz w:val="20"/>
      <w:szCs w:val="20"/>
      <w:lang w:eastAsia="it-IT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stocommento">
    <w:name w:val="annotation text"/>
    <w:basedOn w:val="Standard"/>
    <w:qFormat/>
    <w:rPr>
      <w:rFonts w:eastAsia="Times New Roman"/>
    </w:rPr>
  </w:style>
  <w:style w:type="paragraph" w:styleId="Testofumett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Intestazioneepidipagina">
    <w:name w:val="Intestazione e piè di pagina"/>
    <w:basedOn w:val="Standard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western">
    <w:name w:val="western"/>
    <w:basedOn w:val="Normale"/>
    <w:qFormat/>
    <w:pPr>
      <w:widowControl/>
      <w:suppressAutoHyphens w:val="0"/>
      <w:spacing w:before="100" w:after="100"/>
      <w:textAlignment w:val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qFormat/>
    <w:pPr>
      <w:spacing w:before="28" w:after="28"/>
    </w:pPr>
    <w:rPr>
      <w:rFonts w:eastAsia="Calibri"/>
    </w:rPr>
  </w:style>
  <w:style w:type="numbering" w:customStyle="1" w:styleId="Nessunelenco1">
    <w:name w:val="Nessun elenco1"/>
    <w:qFormat/>
  </w:style>
  <w:style w:type="table" w:styleId="Grigliatabella">
    <w:name w:val="Table Grid"/>
    <w:basedOn w:val="Tabellanormale"/>
    <w:uiPriority w:val="39"/>
    <w:rsid w:val="0078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PROMOIMPRESA-BORSA MERCI (Mantovani Emma)</dc:creator>
  <dc:description/>
  <cp:lastModifiedBy>FANIN ELEONORA</cp:lastModifiedBy>
  <cp:revision>2</cp:revision>
  <cp:lastPrinted>2021-03-23T09:47:00Z</cp:lastPrinted>
  <dcterms:created xsi:type="dcterms:W3CDTF">2021-06-14T08:49:00Z</dcterms:created>
  <dcterms:modified xsi:type="dcterms:W3CDTF">2021-06-14T08:49:00Z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